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33" w:rsidRDefault="008F0433" w:rsidP="008F0433">
      <w:pPr>
        <w:jc w:val="center"/>
        <w:rPr>
          <w:b/>
          <w:sz w:val="40"/>
          <w:szCs w:val="40"/>
          <w:u w:val="single"/>
        </w:rPr>
      </w:pPr>
      <w:r w:rsidRPr="008F0433">
        <w:rPr>
          <w:b/>
          <w:sz w:val="40"/>
          <w:szCs w:val="40"/>
          <w:u w:val="single"/>
        </w:rPr>
        <w:t>DUYURU</w:t>
      </w:r>
    </w:p>
    <w:p w:rsidR="008F0433" w:rsidRDefault="008F0433" w:rsidP="008F0433">
      <w:pPr>
        <w:jc w:val="center"/>
        <w:rPr>
          <w:b/>
          <w:sz w:val="24"/>
          <w:szCs w:val="24"/>
        </w:rPr>
      </w:pPr>
      <w:r w:rsidRPr="008F0433">
        <w:rPr>
          <w:b/>
          <w:sz w:val="24"/>
          <w:szCs w:val="24"/>
        </w:rPr>
        <w:t>OKULUMUZ ÖĞRENCİ VE VELİLERİNE</w:t>
      </w:r>
    </w:p>
    <w:p w:rsidR="00342882" w:rsidRDefault="00342882" w:rsidP="008F0433">
      <w:pPr>
        <w:spacing w:after="0" w:line="240" w:lineRule="auto"/>
        <w:jc w:val="both"/>
        <w:rPr>
          <w:b/>
          <w:sz w:val="24"/>
          <w:szCs w:val="24"/>
        </w:rPr>
      </w:pPr>
    </w:p>
    <w:p w:rsidR="008F0433" w:rsidRPr="008F0433" w:rsidRDefault="008F0433" w:rsidP="008F0433">
      <w:pPr>
        <w:spacing w:after="0" w:line="240" w:lineRule="auto"/>
        <w:jc w:val="both"/>
        <w:rPr>
          <w:sz w:val="24"/>
          <w:szCs w:val="24"/>
        </w:rPr>
      </w:pPr>
      <w:r w:rsidRPr="008F0433">
        <w:rPr>
          <w:b/>
          <w:sz w:val="24"/>
          <w:szCs w:val="24"/>
        </w:rPr>
        <w:t>Konu:</w:t>
      </w:r>
      <w:r w:rsidRPr="008F0433">
        <w:rPr>
          <w:sz w:val="24"/>
          <w:szCs w:val="24"/>
        </w:rPr>
        <w:t>1-Okulda Cep Telefonu Kullanımı,</w:t>
      </w:r>
    </w:p>
    <w:p w:rsidR="008F0433" w:rsidRPr="008F0433" w:rsidRDefault="008F0433" w:rsidP="008F0433">
      <w:pPr>
        <w:spacing w:after="0" w:line="240" w:lineRule="auto"/>
        <w:jc w:val="both"/>
        <w:rPr>
          <w:sz w:val="24"/>
          <w:szCs w:val="24"/>
        </w:rPr>
      </w:pPr>
      <w:r w:rsidRPr="008F0433">
        <w:rPr>
          <w:sz w:val="24"/>
          <w:szCs w:val="24"/>
        </w:rPr>
        <w:t xml:space="preserve">           </w:t>
      </w:r>
      <w:r>
        <w:rPr>
          <w:sz w:val="24"/>
          <w:szCs w:val="24"/>
        </w:rPr>
        <w:t>2-</w:t>
      </w:r>
      <w:r w:rsidRPr="008F0433">
        <w:rPr>
          <w:sz w:val="24"/>
          <w:szCs w:val="24"/>
        </w:rPr>
        <w:t xml:space="preserve">Okul Kılık </w:t>
      </w:r>
      <w:proofErr w:type="gramStart"/>
      <w:r w:rsidRPr="008F0433">
        <w:rPr>
          <w:sz w:val="24"/>
          <w:szCs w:val="24"/>
        </w:rPr>
        <w:t xml:space="preserve">Kıyafet </w:t>
      </w:r>
      <w:r w:rsidR="00342882">
        <w:rPr>
          <w:sz w:val="24"/>
          <w:szCs w:val="24"/>
        </w:rPr>
        <w:t xml:space="preserve"> Kuralları</w:t>
      </w:r>
      <w:proofErr w:type="gramEnd"/>
    </w:p>
    <w:p w:rsidR="008F0433" w:rsidRPr="008F0433" w:rsidRDefault="008F0433" w:rsidP="008F0433">
      <w:pPr>
        <w:spacing w:after="0" w:line="240" w:lineRule="auto"/>
        <w:jc w:val="both"/>
        <w:rPr>
          <w:sz w:val="24"/>
          <w:szCs w:val="24"/>
        </w:rPr>
      </w:pPr>
    </w:p>
    <w:p w:rsidR="008F0433" w:rsidRPr="008F0433" w:rsidRDefault="008F0433" w:rsidP="00F3455E">
      <w:pPr>
        <w:rPr>
          <w:sz w:val="24"/>
          <w:szCs w:val="24"/>
        </w:rPr>
      </w:pPr>
      <w:proofErr w:type="gramStart"/>
      <w:r w:rsidRPr="001C1650">
        <w:rPr>
          <w:b/>
          <w:sz w:val="24"/>
          <w:szCs w:val="24"/>
        </w:rPr>
        <w:t>İlgi      :</w:t>
      </w:r>
      <w:r w:rsidRPr="008F0433">
        <w:rPr>
          <w:sz w:val="24"/>
          <w:szCs w:val="24"/>
        </w:rPr>
        <w:t xml:space="preserve"> a</w:t>
      </w:r>
      <w:proofErr w:type="gramEnd"/>
      <w:r w:rsidRPr="008F0433">
        <w:rPr>
          <w:sz w:val="24"/>
          <w:szCs w:val="24"/>
        </w:rPr>
        <w:t xml:space="preserve">) Milli Eğitim Bakanlığı Ortaöğretim Kurumları Yönetmeliği, </w:t>
      </w:r>
    </w:p>
    <w:p w:rsidR="008F0433" w:rsidRPr="008F0433" w:rsidRDefault="008F0433" w:rsidP="008F0433">
      <w:pPr>
        <w:rPr>
          <w:sz w:val="24"/>
          <w:szCs w:val="24"/>
        </w:rPr>
      </w:pPr>
      <w:r>
        <w:rPr>
          <w:sz w:val="24"/>
          <w:szCs w:val="24"/>
        </w:rPr>
        <w:t xml:space="preserve">             </w:t>
      </w:r>
      <w:r w:rsidR="00F3455E">
        <w:rPr>
          <w:sz w:val="24"/>
          <w:szCs w:val="24"/>
        </w:rPr>
        <w:t>b</w:t>
      </w:r>
      <w:r w:rsidRPr="008F0433">
        <w:rPr>
          <w:sz w:val="24"/>
          <w:szCs w:val="24"/>
        </w:rPr>
        <w:t>) Milli Eğitim Bakanlığının 2023/28 sayılı Genelgesi.</w:t>
      </w:r>
    </w:p>
    <w:p w:rsidR="008F0433" w:rsidRDefault="008F0433" w:rsidP="008F0433">
      <w:r>
        <w:tab/>
      </w:r>
      <w:r w:rsidR="00F3455E">
        <w:t>c</w:t>
      </w:r>
      <w:r>
        <w:t xml:space="preserve">)Keçiören İlçe Milli Eğitim Müdürlüğünün 08.01.2024 tarih ve </w:t>
      </w:r>
      <w:proofErr w:type="gramStart"/>
      <w:r w:rsidRPr="008F0433">
        <w:t>93834034</w:t>
      </w:r>
      <w:proofErr w:type="gramEnd"/>
      <w:r>
        <w:t xml:space="preserve"> sayılı yazısı</w:t>
      </w:r>
    </w:p>
    <w:p w:rsidR="00342882" w:rsidRDefault="008F0433" w:rsidP="00342882">
      <w:pPr>
        <w:spacing w:line="240" w:lineRule="auto"/>
        <w:ind w:firstLine="708"/>
        <w:jc w:val="both"/>
      </w:pPr>
      <w:r>
        <w:tab/>
      </w:r>
    </w:p>
    <w:p w:rsidR="00342882" w:rsidRPr="00665111" w:rsidRDefault="00342882" w:rsidP="00342882">
      <w:pPr>
        <w:spacing w:line="240" w:lineRule="auto"/>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t>Okulda Cep Telefonu Kullanımı</w:t>
      </w:r>
    </w:p>
    <w:p w:rsidR="008F0433" w:rsidRPr="008F0433" w:rsidRDefault="008F0433" w:rsidP="00342882">
      <w:pPr>
        <w:ind w:firstLine="708"/>
        <w:jc w:val="both"/>
        <w:rPr>
          <w:sz w:val="24"/>
          <w:szCs w:val="24"/>
        </w:rPr>
      </w:pPr>
      <w:r w:rsidRPr="008F0433">
        <w:rPr>
          <w:sz w:val="24"/>
          <w:szCs w:val="24"/>
        </w:rPr>
        <w:t xml:space="preserve">İlgi (a) Yönetmeliğin 39, 52, 55 ve 78. Maddelerinde öğrencilerin cep telefonu kullanımı ile ilgili hükümler bulunmaktadır. İlgi (b) Yönetmeliğin 78, 109, 157, 158 ve 164 maddelerinde öğrencilerin bilişim araçları kullanımı ile ilgili hükümler mevcuttur. İlgi (c) Genelgenin 18. Maddesinde ise, "Öğrencilerin okul içinde ve sınıflarda derslerini aksatacak şekilde cep telefonu kullanmalarına yönelik tedbirlerin yanı sıra bu türden cihazlarla sınıflara </w:t>
      </w:r>
      <w:proofErr w:type="gramStart"/>
      <w:r w:rsidRPr="008F0433">
        <w:rPr>
          <w:sz w:val="24"/>
          <w:szCs w:val="24"/>
        </w:rPr>
        <w:t>girilmemesi</w:t>
      </w:r>
      <w:proofErr w:type="gramEnd"/>
      <w:r w:rsidRPr="008F0433">
        <w:rPr>
          <w:sz w:val="24"/>
          <w:szCs w:val="24"/>
        </w:rPr>
        <w:t xml:space="preserve"> konusunda önlemler alınacak, okul dışında dijital ortamlarda zaman geçirmelerine sebebiyet verecek durumlardan ve ödev ya da benzeri bilgilendirmelerde sosyal medya uygulamalarının kullanımından kaçınılacaktır." talimatı verilmiştir.  </w:t>
      </w:r>
    </w:p>
    <w:p w:rsidR="008F0433" w:rsidRDefault="008F0433" w:rsidP="008F0433">
      <w:pPr>
        <w:jc w:val="both"/>
        <w:rPr>
          <w:b/>
          <w:sz w:val="28"/>
          <w:szCs w:val="28"/>
        </w:rPr>
      </w:pPr>
      <w:r w:rsidRPr="008F0433">
        <w:rPr>
          <w:sz w:val="24"/>
          <w:szCs w:val="24"/>
        </w:rPr>
        <w:tab/>
        <w:t>İlgi Yönetmelikler ve İlgi Genelgedeki hükümler gereğince, ilgili maddelerdeki istisnalar dışında</w:t>
      </w:r>
      <w:r>
        <w:t xml:space="preserve">, </w:t>
      </w:r>
      <w:r w:rsidRPr="008F0433">
        <w:rPr>
          <w:b/>
          <w:sz w:val="28"/>
          <w:szCs w:val="28"/>
        </w:rPr>
        <w:t xml:space="preserve">öğrencilerin eğitim ortamlarına cep telefonu ve diğer bilişim araçları ile </w:t>
      </w:r>
      <w:proofErr w:type="gramStart"/>
      <w:r w:rsidRPr="008F0433">
        <w:rPr>
          <w:b/>
          <w:sz w:val="28"/>
          <w:szCs w:val="28"/>
        </w:rPr>
        <w:t>girmesi  ve</w:t>
      </w:r>
      <w:proofErr w:type="gramEnd"/>
      <w:r w:rsidRPr="008F0433">
        <w:rPr>
          <w:b/>
          <w:sz w:val="28"/>
          <w:szCs w:val="28"/>
        </w:rPr>
        <w:t xml:space="preserve"> kullanması yasaktır.</w:t>
      </w:r>
    </w:p>
    <w:p w:rsidR="00342882" w:rsidRDefault="008F0433" w:rsidP="00665111">
      <w:pPr>
        <w:spacing w:line="240" w:lineRule="auto"/>
        <w:jc w:val="both"/>
        <w:rPr>
          <w:b/>
          <w:sz w:val="28"/>
          <w:szCs w:val="28"/>
        </w:rPr>
      </w:pPr>
      <w:r>
        <w:rPr>
          <w:b/>
          <w:sz w:val="28"/>
          <w:szCs w:val="28"/>
        </w:rPr>
        <w:tab/>
      </w:r>
    </w:p>
    <w:p w:rsidR="008F0433" w:rsidRPr="00665111" w:rsidRDefault="00665111" w:rsidP="00342882">
      <w:pPr>
        <w:spacing w:line="240" w:lineRule="auto"/>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t>Kılık ve Kıyafet S</w:t>
      </w:r>
      <w:r w:rsidR="008F0433" w:rsidRPr="00665111">
        <w:rPr>
          <w:rFonts w:ascii="Times New Roman" w:hAnsi="Times New Roman" w:cs="Times New Roman"/>
          <w:b/>
          <w:sz w:val="28"/>
          <w:szCs w:val="28"/>
          <w:u w:val="single"/>
        </w:rPr>
        <w:t xml:space="preserve">ınırlamaları </w:t>
      </w:r>
    </w:p>
    <w:p w:rsidR="00665111" w:rsidRDefault="00665111" w:rsidP="008F0433">
      <w:pPr>
        <w:ind w:firstLine="708"/>
        <w:jc w:val="both"/>
        <w:rPr>
          <w:rFonts w:ascii="Times New Roman" w:hAnsi="Times New Roman" w:cs="Times New Roman"/>
          <w:sz w:val="24"/>
          <w:szCs w:val="24"/>
        </w:rPr>
      </w:pPr>
      <w:r>
        <w:rPr>
          <w:sz w:val="24"/>
          <w:szCs w:val="24"/>
        </w:rPr>
        <w:t xml:space="preserve">Okul Aile Birliğince alınan karar doğrultusunda ve öğrenci veli-okul arasında yapılan sözleşme </w:t>
      </w:r>
      <w:r w:rsidRPr="008F0433">
        <w:rPr>
          <w:sz w:val="24"/>
          <w:szCs w:val="24"/>
        </w:rPr>
        <w:t xml:space="preserve">gereğince, </w:t>
      </w:r>
      <w:r w:rsidR="003D28B8">
        <w:rPr>
          <w:sz w:val="24"/>
          <w:szCs w:val="24"/>
        </w:rPr>
        <w:t xml:space="preserve"> </w:t>
      </w:r>
      <w:r w:rsidRPr="008F0433">
        <w:rPr>
          <w:b/>
          <w:sz w:val="28"/>
          <w:szCs w:val="28"/>
        </w:rPr>
        <w:t xml:space="preserve">öğrencilerin eğitim ortamlarına </w:t>
      </w:r>
      <w:r>
        <w:rPr>
          <w:b/>
          <w:sz w:val="28"/>
          <w:szCs w:val="28"/>
        </w:rPr>
        <w:t xml:space="preserve">okulun belirlenen kıyafeti ile </w:t>
      </w:r>
      <w:r w:rsidR="003D28B8">
        <w:rPr>
          <w:b/>
          <w:sz w:val="28"/>
          <w:szCs w:val="28"/>
        </w:rPr>
        <w:t xml:space="preserve">(Siyah pantolon, beyaz </w:t>
      </w:r>
      <w:proofErr w:type="spellStart"/>
      <w:r w:rsidR="003D28B8">
        <w:rPr>
          <w:b/>
          <w:sz w:val="28"/>
          <w:szCs w:val="28"/>
        </w:rPr>
        <w:t>lakost</w:t>
      </w:r>
      <w:proofErr w:type="spellEnd"/>
      <w:r w:rsidR="003D28B8">
        <w:rPr>
          <w:b/>
          <w:sz w:val="28"/>
          <w:szCs w:val="28"/>
        </w:rPr>
        <w:t xml:space="preserve"> ve siyah </w:t>
      </w:r>
      <w:proofErr w:type="spellStart"/>
      <w:r w:rsidR="003D28B8">
        <w:rPr>
          <w:b/>
          <w:sz w:val="28"/>
          <w:szCs w:val="28"/>
        </w:rPr>
        <w:t>sweatshirt</w:t>
      </w:r>
      <w:proofErr w:type="spellEnd"/>
      <w:r w:rsidR="003D28B8">
        <w:rPr>
          <w:b/>
          <w:sz w:val="28"/>
          <w:szCs w:val="28"/>
        </w:rPr>
        <w:t xml:space="preserve"> </w:t>
      </w:r>
      <w:bookmarkStart w:id="0" w:name="_GoBack"/>
      <w:bookmarkEnd w:id="0"/>
      <w:r w:rsidR="003D28B8">
        <w:rPr>
          <w:b/>
          <w:sz w:val="28"/>
          <w:szCs w:val="28"/>
        </w:rPr>
        <w:t>(</w:t>
      </w:r>
      <w:proofErr w:type="spellStart"/>
      <w:r w:rsidR="003D28B8">
        <w:rPr>
          <w:b/>
          <w:sz w:val="28"/>
          <w:szCs w:val="28"/>
        </w:rPr>
        <w:t>kapşonsuz</w:t>
      </w:r>
      <w:proofErr w:type="spellEnd"/>
      <w:r w:rsidR="003D28B8">
        <w:rPr>
          <w:b/>
          <w:sz w:val="28"/>
          <w:szCs w:val="28"/>
        </w:rPr>
        <w:t xml:space="preserve">, resimsiz, yazısız))  </w:t>
      </w:r>
      <w:proofErr w:type="gramStart"/>
      <w:r>
        <w:rPr>
          <w:b/>
          <w:sz w:val="28"/>
          <w:szCs w:val="28"/>
        </w:rPr>
        <w:t xml:space="preserve">gelmesi </w:t>
      </w:r>
      <w:r w:rsidRPr="008F0433">
        <w:rPr>
          <w:b/>
          <w:sz w:val="28"/>
          <w:szCs w:val="28"/>
        </w:rPr>
        <w:t xml:space="preserve"> </w:t>
      </w:r>
      <w:r>
        <w:rPr>
          <w:b/>
          <w:sz w:val="28"/>
          <w:szCs w:val="28"/>
        </w:rPr>
        <w:t>gerekmektedir</w:t>
      </w:r>
      <w:proofErr w:type="gramEnd"/>
      <w:r w:rsidRPr="008F0433">
        <w:rPr>
          <w:b/>
          <w:sz w:val="28"/>
          <w:szCs w:val="28"/>
        </w:rPr>
        <w:t>.</w:t>
      </w:r>
    </w:p>
    <w:p w:rsidR="009D5D10" w:rsidRPr="00342882" w:rsidRDefault="008F0433" w:rsidP="008F0433">
      <w:pPr>
        <w:rPr>
          <w:rFonts w:ascii="Times New Roman" w:hAnsi="Times New Roman" w:cs="Times New Roman"/>
          <w:sz w:val="24"/>
          <w:szCs w:val="24"/>
        </w:rPr>
      </w:pPr>
      <w:r>
        <w:tab/>
      </w:r>
      <w:r w:rsidRPr="00342882">
        <w:rPr>
          <w:rFonts w:ascii="Times New Roman" w:hAnsi="Times New Roman" w:cs="Times New Roman"/>
          <w:sz w:val="24"/>
          <w:szCs w:val="24"/>
        </w:rPr>
        <w:t>Bilgilerini ve gereğini rica ederim.</w:t>
      </w:r>
    </w:p>
    <w:p w:rsidR="00665111" w:rsidRPr="00342882" w:rsidRDefault="00665111" w:rsidP="00665111">
      <w:pPr>
        <w:spacing w:after="0" w:line="240" w:lineRule="auto"/>
        <w:jc w:val="right"/>
        <w:rPr>
          <w:rFonts w:ascii="Times New Roman" w:hAnsi="Times New Roman" w:cs="Times New Roman"/>
          <w:sz w:val="24"/>
          <w:szCs w:val="24"/>
        </w:rPr>
      </w:pPr>
      <w:r w:rsidRPr="00342882">
        <w:rPr>
          <w:rFonts w:ascii="Times New Roman" w:hAnsi="Times New Roman" w:cs="Times New Roman"/>
          <w:sz w:val="24"/>
          <w:szCs w:val="24"/>
        </w:rPr>
        <w:t>Okul Müdürü</w:t>
      </w:r>
    </w:p>
    <w:p w:rsidR="00665111" w:rsidRDefault="00665111" w:rsidP="00665111">
      <w:pPr>
        <w:spacing w:after="0" w:line="240" w:lineRule="auto"/>
        <w:jc w:val="right"/>
      </w:pPr>
      <w:r w:rsidRPr="00342882">
        <w:rPr>
          <w:rFonts w:ascii="Times New Roman" w:hAnsi="Times New Roman" w:cs="Times New Roman"/>
          <w:sz w:val="24"/>
          <w:szCs w:val="24"/>
        </w:rPr>
        <w:t>Serap EROL</w:t>
      </w:r>
    </w:p>
    <w:sectPr w:rsidR="00665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33"/>
    <w:rsid w:val="001C1650"/>
    <w:rsid w:val="00342882"/>
    <w:rsid w:val="003D28B8"/>
    <w:rsid w:val="00665111"/>
    <w:rsid w:val="008F0433"/>
    <w:rsid w:val="009D5D10"/>
    <w:rsid w:val="00F34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51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51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248</Words>
  <Characters>1414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Bilgin AKAN</dc:creator>
  <cp:lastModifiedBy>Ali Bilgin AKAN</cp:lastModifiedBy>
  <cp:revision>5</cp:revision>
  <cp:lastPrinted>2024-01-24T08:07:00Z</cp:lastPrinted>
  <dcterms:created xsi:type="dcterms:W3CDTF">2024-01-24T07:42:00Z</dcterms:created>
  <dcterms:modified xsi:type="dcterms:W3CDTF">2024-02-12T09:21:00Z</dcterms:modified>
</cp:coreProperties>
</file>